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87F4" w14:textId="77777777" w:rsidR="00EE78D6" w:rsidRPr="00EE78D6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2C8A697E" w14:textId="1E323A64" w:rsidR="00EE78D6" w:rsidRPr="00EE78D6" w:rsidRDefault="00956C7F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E0095B">
        <w:rPr>
          <w:rFonts w:ascii="Century Gothic" w:hAnsi="Century Gothic"/>
          <w:b/>
          <w:bCs/>
          <w:sz w:val="24"/>
          <w:szCs w:val="24"/>
        </w:rPr>
        <w:t>41660 Master of Human Resources and Employment Relations</w:t>
      </w:r>
      <w:r w:rsidR="00EE78D6" w:rsidRPr="00765432">
        <w:rPr>
          <w:rFonts w:ascii="Century Gothic" w:hAnsi="Century Gothic"/>
          <w:b/>
          <w:bCs/>
          <w:color w:val="FF0000"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54FDD60C" w14:textId="793A2BE8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6429A">
        <w:rPr>
          <w:bCs/>
          <w:color w:val="231F20"/>
        </w:rPr>
        <w:t>1</w:t>
      </w:r>
    </w:p>
    <w:p w14:paraId="29096AF2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69587E8F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02FC1A15" w14:textId="7B6FCBAF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>s</w:t>
      </w:r>
    </w:p>
    <w:p w14:paraId="1C813AD9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786E92" w14:paraId="023D3520" w14:textId="77777777" w:rsidTr="007E4BE2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textDirection w:val="btLr"/>
          </w:tcPr>
          <w:p w14:paraId="53878732" w14:textId="68BE7184" w:rsidR="00786E92" w:rsidRDefault="00786E92" w:rsidP="00786E92">
            <w:pPr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104196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115A7C7B" w14:textId="198F45C1" w:rsidR="00786E92" w:rsidRPr="002B7812" w:rsidRDefault="00786E92" w:rsidP="00786E92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046497AE" w14:textId="137CA75E" w:rsidR="00786E92" w:rsidRPr="00A92DE4" w:rsidRDefault="00786E92" w:rsidP="00786E9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023FE">
              <w:rPr>
                <w:b/>
                <w:sz w:val="20"/>
                <w:szCs w:val="20"/>
              </w:rPr>
              <w:t>EMPL</w:t>
            </w:r>
            <w:r w:rsidR="00EE1376" w:rsidRPr="002023FE">
              <w:rPr>
                <w:b/>
                <w:sz w:val="20"/>
                <w:szCs w:val="20"/>
              </w:rPr>
              <w:t>5412</w:t>
            </w:r>
            <w:r w:rsidR="00EE1376">
              <w:rPr>
                <w:b/>
                <w:sz w:val="20"/>
                <w:szCs w:val="20"/>
              </w:rPr>
              <w:t xml:space="preserve"> </w:t>
            </w:r>
          </w:p>
          <w:p w14:paraId="57664310" w14:textId="4B60733B" w:rsidR="00EE1376" w:rsidRPr="002023FE" w:rsidRDefault="00786E92" w:rsidP="00921124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023FE">
              <w:rPr>
                <w:bCs/>
                <w:sz w:val="20"/>
                <w:szCs w:val="20"/>
              </w:rPr>
              <w:t>Employment Relations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6DB24650" w14:textId="77777777" w:rsidR="00694F52" w:rsidRPr="00647C6B" w:rsidRDefault="00694F52" w:rsidP="00694F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HRMT5504</w:t>
            </w:r>
          </w:p>
          <w:p w14:paraId="0927A87D" w14:textId="6B406C03" w:rsidR="00786E92" w:rsidRPr="00647C6B" w:rsidRDefault="00694F52" w:rsidP="00694F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Introduction to Human Resource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65E2D76E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MGMT5507</w:t>
            </w:r>
          </w:p>
          <w:p w14:paraId="5177778F" w14:textId="4A6F8D33" w:rsidR="00786E92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iCs/>
                <w:sz w:val="20"/>
                <w:szCs w:val="20"/>
              </w:rPr>
              <w:t xml:space="preserve">Management &amp; </w:t>
            </w:r>
            <w:proofErr w:type="spellStart"/>
            <w:r w:rsidRPr="00647C6B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2A347E3" w14:textId="77777777" w:rsidR="000B665E" w:rsidRDefault="00471F7C" w:rsidP="00471F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</w:t>
            </w:r>
            <w:r w:rsidRPr="000B665E">
              <w:rPr>
                <w:b/>
                <w:sz w:val="20"/>
                <w:szCs w:val="20"/>
              </w:rPr>
              <w:t xml:space="preserve"> </w:t>
            </w:r>
            <w:r w:rsidR="000B665E">
              <w:rPr>
                <w:b/>
                <w:sz w:val="20"/>
                <w:szCs w:val="20"/>
              </w:rPr>
              <w:t>or Option</w:t>
            </w:r>
          </w:p>
          <w:p w14:paraId="6F3292F8" w14:textId="024CAD5C" w:rsidR="00786E92" w:rsidRPr="000B665E" w:rsidRDefault="0072615B" w:rsidP="00471F7C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0B665E">
              <w:rPr>
                <w:bCs/>
                <w:sz w:val="20"/>
                <w:szCs w:val="20"/>
              </w:rPr>
              <w:t xml:space="preserve">Applied Professional Business Communication </w:t>
            </w:r>
          </w:p>
        </w:tc>
      </w:tr>
      <w:tr w:rsidR="00975747" w14:paraId="6598075B" w14:textId="77777777" w:rsidTr="003E227F">
        <w:trPr>
          <w:cantSplit/>
          <w:trHeight w:val="992"/>
        </w:trPr>
        <w:tc>
          <w:tcPr>
            <w:tcW w:w="400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textDirection w:val="btLr"/>
          </w:tcPr>
          <w:p w14:paraId="24BB588C" w14:textId="4603C2F9" w:rsidR="00975747" w:rsidRPr="002B7812" w:rsidRDefault="00975747" w:rsidP="0097574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4240C8CD" w14:textId="77777777" w:rsidR="00975747" w:rsidRPr="002B7812" w:rsidRDefault="00975747" w:rsidP="0097574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6559D91D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MGMT5508</w:t>
            </w:r>
          </w:p>
          <w:p w14:paraId="0414EA1B" w14:textId="42EB1A8E" w:rsidR="00975747" w:rsidRPr="00EE78D6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Organisational Behaviour &amp; Leadership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7BE40C9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EMPL5514</w:t>
            </w:r>
          </w:p>
          <w:p w14:paraId="28CBB2A6" w14:textId="78C80C0C" w:rsidR="00975747" w:rsidRPr="00EE78D6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Negotiation &amp; Dispute Resolution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4C4B609" w14:textId="77777777" w:rsidR="000D38CB" w:rsidRDefault="000D38CB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D38CB">
              <w:rPr>
                <w:b/>
                <w:sz w:val="20"/>
                <w:szCs w:val="20"/>
              </w:rPr>
              <w:t xml:space="preserve">EMPL5555 </w:t>
            </w:r>
          </w:p>
          <w:p w14:paraId="47406DB2" w14:textId="7D4E028C" w:rsidR="00975747" w:rsidRPr="008B159E" w:rsidRDefault="000D38CB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0D38CB">
              <w:rPr>
                <w:sz w:val="20"/>
                <w:szCs w:val="20"/>
              </w:rPr>
              <w:t>Employee Relations Law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9DEDB83" w14:textId="031FB78B" w:rsidR="00975747" w:rsidRPr="008B159E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  <w:tr w:rsidR="00975747" w14:paraId="2862C719" w14:textId="77777777" w:rsidTr="007E4BE2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textDirection w:val="btLr"/>
          </w:tcPr>
          <w:p w14:paraId="145F14F0" w14:textId="77604B11" w:rsidR="00975747" w:rsidRPr="002B7812" w:rsidRDefault="00975747" w:rsidP="00975747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104196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1EB2FDBA" w14:textId="77777777" w:rsidR="00975747" w:rsidRPr="002B7812" w:rsidRDefault="00975747" w:rsidP="0097574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765EA29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HRMT5518</w:t>
            </w:r>
          </w:p>
          <w:p w14:paraId="02A49661" w14:textId="2BD4F02D" w:rsidR="00975747" w:rsidRPr="00EE78D6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Human Resource Management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17F2EB6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HRMT5530</w:t>
            </w:r>
          </w:p>
          <w:p w14:paraId="7CF8A6A7" w14:textId="072FBCEF" w:rsidR="00975747" w:rsidRPr="00EE78D6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Career Development &amp; Employability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484B1E0B" w14:textId="77777777" w:rsidR="002F5CAA" w:rsidRPr="00647C6B" w:rsidRDefault="002F5CAA" w:rsidP="002F5C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EMPL5511</w:t>
            </w:r>
          </w:p>
          <w:p w14:paraId="2A48AE23" w14:textId="04CC57D4" w:rsidR="00975747" w:rsidRPr="00EE78D6" w:rsidRDefault="002F5CAA" w:rsidP="002F5CAA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Employment Relations in a Global Context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7CC3EA1B" w14:textId="77777777" w:rsidR="00E5076F" w:rsidRPr="00647C6B" w:rsidRDefault="00E5076F" w:rsidP="00E507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HRMT5501</w:t>
            </w:r>
          </w:p>
          <w:p w14:paraId="4C13A30B" w14:textId="62C31520" w:rsidR="00975747" w:rsidRPr="008B159E" w:rsidRDefault="00E5076F" w:rsidP="00E5076F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Diversity &amp; Inclusion</w:t>
            </w: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 xml:space="preserve"> </w:t>
            </w:r>
          </w:p>
        </w:tc>
      </w:tr>
      <w:tr w:rsidR="00975747" w14:paraId="19BBE0F2" w14:textId="77777777" w:rsidTr="003E227F">
        <w:trPr>
          <w:cantSplit/>
          <w:trHeight w:val="992"/>
        </w:trPr>
        <w:tc>
          <w:tcPr>
            <w:tcW w:w="400" w:type="dxa"/>
            <w:vMerge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textDirection w:val="btLr"/>
          </w:tcPr>
          <w:p w14:paraId="707CC559" w14:textId="77777777" w:rsidR="00975747" w:rsidRPr="00983B47" w:rsidRDefault="00975747" w:rsidP="0097574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7DABDB2B" w14:textId="77777777" w:rsidR="00975747" w:rsidRDefault="00975747" w:rsidP="00975747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2370A13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HRMT5502</w:t>
            </w:r>
          </w:p>
          <w:p w14:paraId="4497FC4C" w14:textId="148A331A" w:rsidR="00975747" w:rsidRPr="00EE78D6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People Analytics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8EEBE80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EMPL5450</w:t>
            </w:r>
          </w:p>
          <w:p w14:paraId="20A8AEF6" w14:textId="1A0EFAC9" w:rsidR="00975747" w:rsidRPr="008B159E" w:rsidRDefault="00975747" w:rsidP="0097574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Sustainability and Employment Relations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7A13015" w14:textId="77777777" w:rsidR="00975747" w:rsidRPr="00647C6B" w:rsidRDefault="00975747" w:rsidP="0097574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EMPL5501</w:t>
            </w:r>
          </w:p>
          <w:p w14:paraId="56F67852" w14:textId="4DBE3B8B" w:rsidR="00975747" w:rsidRPr="00EE78D6" w:rsidRDefault="00975747" w:rsidP="0097574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Workplace Relations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5780DF2" w14:textId="0D380437" w:rsidR="00975747" w:rsidRPr="00EE78D6" w:rsidRDefault="00975747" w:rsidP="0097574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</w:tbl>
    <w:p w14:paraId="45C5ACC1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B8150F0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3B0AE573" w14:textId="77777777" w:rsidR="00367CDF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346F41CD" w14:textId="77777777" w:rsidR="00956C7F" w:rsidRPr="00B67CCD" w:rsidRDefault="00956C7F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p w14:paraId="70230230" w14:textId="47EAF74D" w:rsidR="00956C7F" w:rsidRPr="00956C7F" w:rsidRDefault="00673483" w:rsidP="00956C7F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r w:rsidRPr="00956C7F">
        <w:rPr>
          <w:b/>
          <w:bCs/>
          <w:sz w:val="16"/>
          <w:szCs w:val="16"/>
        </w:rPr>
        <w:t>N</w:t>
      </w:r>
      <w:r w:rsidR="0089117F" w:rsidRPr="00956C7F">
        <w:rPr>
          <w:b/>
          <w:bCs/>
          <w:sz w:val="16"/>
          <w:szCs w:val="16"/>
        </w:rPr>
        <w:t>otes</w:t>
      </w:r>
      <w:r w:rsidR="00956C7F">
        <w:rPr>
          <w:b/>
          <w:bCs/>
          <w:sz w:val="16"/>
          <w:szCs w:val="16"/>
        </w:rPr>
        <w:t>:</w:t>
      </w:r>
    </w:p>
    <w:p w14:paraId="386E0795" w14:textId="6096C4D7" w:rsidR="00E97BB6" w:rsidRPr="00E97BB6" w:rsidRDefault="00E97BB6" w:rsidP="00E97BB6">
      <w:pPr>
        <w:pStyle w:val="ListParagraph"/>
        <w:numPr>
          <w:ilvl w:val="0"/>
          <w:numId w:val="9"/>
        </w:numPr>
        <w:rPr>
          <w:sz w:val="16"/>
          <w:szCs w:val="16"/>
        </w:rPr>
      </w:pPr>
      <w:r w:rsidRPr="00E97BB6">
        <w:rPr>
          <w:sz w:val="16"/>
          <w:szCs w:val="16"/>
        </w:rPr>
        <w:t xml:space="preserve">*BUSN5100 is required for students who have not completed ATAR English or equivalent </w:t>
      </w:r>
      <w:r>
        <w:rPr>
          <w:sz w:val="16"/>
          <w:szCs w:val="16"/>
        </w:rPr>
        <w:t xml:space="preserve">– double check </w:t>
      </w:r>
    </w:p>
    <w:p w14:paraId="0C8C94B4" w14:textId="4D971784" w:rsidR="00637FA5" w:rsidRPr="00956C7F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  <w:r w:rsidRPr="00956C7F">
        <w:rPr>
          <w:sz w:val="16"/>
          <w:szCs w:val="16"/>
        </w:rPr>
        <w:t>Information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about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unit</w:t>
      </w:r>
      <w:r w:rsidRPr="00956C7F">
        <w:rPr>
          <w:spacing w:val="-6"/>
          <w:sz w:val="16"/>
          <w:szCs w:val="16"/>
        </w:rPr>
        <w:t xml:space="preserve"> </w:t>
      </w:r>
      <w:r w:rsidRPr="00956C7F">
        <w:rPr>
          <w:sz w:val="16"/>
          <w:szCs w:val="16"/>
        </w:rPr>
        <w:t>availability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should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checked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at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the</w:t>
      </w:r>
      <w:r w:rsidRPr="00956C7F">
        <w:rPr>
          <w:spacing w:val="-1"/>
          <w:sz w:val="16"/>
          <w:szCs w:val="16"/>
        </w:rPr>
        <w:t xml:space="preserve"> </w:t>
      </w:r>
      <w:r w:rsidRPr="00956C7F">
        <w:rPr>
          <w:sz w:val="16"/>
          <w:szCs w:val="16"/>
        </w:rPr>
        <w:t>beginning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of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each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semester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and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can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1"/>
          <w:sz w:val="16"/>
          <w:szCs w:val="16"/>
        </w:rPr>
        <w:t xml:space="preserve"> </w:t>
      </w:r>
      <w:r w:rsidRPr="00956C7F">
        <w:rPr>
          <w:sz w:val="16"/>
          <w:szCs w:val="16"/>
        </w:rPr>
        <w:t xml:space="preserve">found in the </w:t>
      </w:r>
      <w:hyperlink r:id="rId11" w:history="1">
        <w:r w:rsidRPr="00956C7F">
          <w:rPr>
            <w:rStyle w:val="Hyperlink"/>
            <w:sz w:val="16"/>
            <w:szCs w:val="16"/>
          </w:rPr>
          <w:t>Handbook</w:t>
        </w:r>
      </w:hyperlink>
      <w:r w:rsidRPr="00956C7F">
        <w:rPr>
          <w:rStyle w:val="Hyperlink"/>
          <w:sz w:val="16"/>
          <w:szCs w:val="16"/>
        </w:rPr>
        <w:t xml:space="preserve"> </w:t>
      </w:r>
    </w:p>
    <w:p w14:paraId="08317930" w14:textId="1192A85C" w:rsidR="00673483" w:rsidRPr="00636617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proofErr w:type="gramStart"/>
      <w:r w:rsidRPr="00956C7F">
        <w:rPr>
          <w:sz w:val="16"/>
          <w:szCs w:val="16"/>
        </w:rPr>
        <w:t>Plan ahead</w:t>
      </w:r>
      <w:proofErr w:type="gramEnd"/>
      <w:r w:rsidRPr="00956C7F">
        <w:rPr>
          <w:sz w:val="16"/>
          <w:szCs w:val="16"/>
        </w:rPr>
        <w:t xml:space="preserve">! Look at prerequisite requirements in the Handbook. For example: </w:t>
      </w:r>
      <w:r w:rsidR="000857D3">
        <w:rPr>
          <w:sz w:val="16"/>
          <w:szCs w:val="16"/>
        </w:rPr>
        <w:t>EMPL</w:t>
      </w:r>
      <w:r w:rsidR="00155684">
        <w:rPr>
          <w:sz w:val="16"/>
          <w:szCs w:val="16"/>
        </w:rPr>
        <w:t>5450</w:t>
      </w:r>
      <w:r w:rsidR="00480C4A" w:rsidRPr="00956C7F">
        <w:rPr>
          <w:sz w:val="16"/>
          <w:szCs w:val="16"/>
        </w:rPr>
        <w:t xml:space="preserve"> </w:t>
      </w:r>
      <w:r w:rsidR="00F724D5" w:rsidRPr="00956C7F">
        <w:rPr>
          <w:sz w:val="16"/>
          <w:szCs w:val="16"/>
        </w:rPr>
        <w:t>requires</w:t>
      </w:r>
      <w:r w:rsidR="00B20231" w:rsidRPr="00956C7F">
        <w:rPr>
          <w:sz w:val="16"/>
          <w:szCs w:val="16"/>
        </w:rPr>
        <w:t xml:space="preserve"> </w:t>
      </w:r>
      <w:r w:rsidR="00E43E9B" w:rsidRPr="00956C7F">
        <w:rPr>
          <w:sz w:val="16"/>
          <w:szCs w:val="16"/>
        </w:rPr>
        <w:t xml:space="preserve">prerequisite unit </w:t>
      </w:r>
      <w:r w:rsidR="00155684">
        <w:rPr>
          <w:sz w:val="16"/>
          <w:szCs w:val="16"/>
        </w:rPr>
        <w:t>EMPL5412.</w:t>
      </w:r>
    </w:p>
    <w:p w14:paraId="535AD3F4" w14:textId="77777777" w:rsidR="00636617" w:rsidRPr="00636617" w:rsidRDefault="00636617" w:rsidP="00636617">
      <w:pPr>
        <w:pStyle w:val="ListParagraph"/>
        <w:tabs>
          <w:tab w:val="left" w:pos="1239"/>
          <w:tab w:val="left" w:pos="1240"/>
        </w:tabs>
        <w:suppressAutoHyphens/>
        <w:autoSpaceDE/>
        <w:autoSpaceDN/>
        <w:spacing w:line="244" w:lineRule="exact"/>
        <w:ind w:left="720"/>
        <w:rPr>
          <w:b/>
          <w:bCs/>
          <w:sz w:val="16"/>
          <w:szCs w:val="16"/>
        </w:rPr>
      </w:pPr>
    </w:p>
    <w:p w14:paraId="51C27ACD" w14:textId="77777777" w:rsidR="00636617" w:rsidRPr="00966CDD" w:rsidRDefault="00636617" w:rsidP="00636617">
      <w:pPr>
        <w:rPr>
          <w:b/>
          <w:bCs/>
          <w:sz w:val="16"/>
          <w:szCs w:val="16"/>
        </w:rPr>
      </w:pPr>
      <w:r w:rsidRPr="00966CDD">
        <w:rPr>
          <w:b/>
          <w:bCs/>
          <w:sz w:val="16"/>
          <w:szCs w:val="16"/>
        </w:rPr>
        <w:t xml:space="preserve">Next Steps… </w:t>
      </w:r>
    </w:p>
    <w:p w14:paraId="7F0A0FBD" w14:textId="59673825" w:rsidR="008C6531" w:rsidRPr="003E227F" w:rsidRDefault="00636617" w:rsidP="00956C7F">
      <w:pPr>
        <w:pStyle w:val="Heading1"/>
        <w:numPr>
          <w:ilvl w:val="0"/>
          <w:numId w:val="8"/>
        </w:numPr>
        <w:tabs>
          <w:tab w:val="num" w:pos="0"/>
          <w:tab w:val="num" w:pos="360"/>
        </w:tabs>
        <w:spacing w:before="1" w:line="220" w:lineRule="auto"/>
        <w:ind w:left="590" w:right="297" w:firstLine="0"/>
        <w:rPr>
          <w:b w:val="0"/>
          <w:bCs w:val="0"/>
          <w:sz w:val="16"/>
          <w:szCs w:val="16"/>
        </w:rPr>
      </w:pPr>
      <w:r w:rsidRPr="00966CDD">
        <w:rPr>
          <w:b w:val="0"/>
          <w:bCs w:val="0"/>
          <w:sz w:val="16"/>
          <w:szCs w:val="16"/>
        </w:rPr>
        <w:t xml:space="preserve">Enroll on </w:t>
      </w:r>
      <w:hyperlink r:id="rId12" w:history="1">
        <w:r w:rsidRPr="00966CDD">
          <w:rPr>
            <w:rStyle w:val="Hyperlink"/>
            <w:b w:val="0"/>
            <w:bCs w:val="0"/>
            <w:sz w:val="16"/>
            <w:szCs w:val="16"/>
          </w:rPr>
          <w:t>Student Connect</w:t>
        </w:r>
      </w:hyperlink>
      <w:r w:rsidRPr="00966CDD">
        <w:rPr>
          <w:b w:val="0"/>
          <w:bCs w:val="0"/>
          <w:sz w:val="16"/>
          <w:szCs w:val="16"/>
        </w:rPr>
        <w:t xml:space="preserve"> and plan your timetable on the </w:t>
      </w:r>
      <w:hyperlink r:id="rId13" w:history="1">
        <w:r w:rsidRPr="00966CDD">
          <w:rPr>
            <w:rStyle w:val="Hyperlink"/>
            <w:b w:val="0"/>
            <w:bCs w:val="0"/>
            <w:sz w:val="16"/>
            <w:szCs w:val="16"/>
          </w:rPr>
          <w:t>Class Allocation System (CAS)</w:t>
        </w:r>
      </w:hyperlink>
    </w:p>
    <w:p w14:paraId="071144F5" w14:textId="77777777" w:rsidR="003E227F" w:rsidRDefault="003E227F" w:rsidP="003E227F">
      <w:pPr>
        <w:pStyle w:val="Heading1"/>
        <w:tabs>
          <w:tab w:val="num" w:pos="0"/>
          <w:tab w:val="num" w:pos="360"/>
        </w:tabs>
        <w:spacing w:before="1" w:line="220" w:lineRule="auto"/>
        <w:ind w:right="297"/>
      </w:pPr>
    </w:p>
    <w:p w14:paraId="57D67A45" w14:textId="77777777" w:rsidR="003E227F" w:rsidRDefault="003E227F" w:rsidP="003E227F">
      <w:pPr>
        <w:pStyle w:val="Heading1"/>
        <w:tabs>
          <w:tab w:val="num" w:pos="0"/>
          <w:tab w:val="num" w:pos="360"/>
        </w:tabs>
        <w:spacing w:before="1" w:line="220" w:lineRule="auto"/>
        <w:ind w:right="297"/>
      </w:pPr>
    </w:p>
    <w:p w14:paraId="6D534148" w14:textId="77777777" w:rsidR="003E227F" w:rsidRPr="00517BB3" w:rsidRDefault="003E227F" w:rsidP="003E227F">
      <w:pPr>
        <w:pStyle w:val="Heading1"/>
        <w:tabs>
          <w:tab w:val="num" w:pos="0"/>
          <w:tab w:val="num" w:pos="360"/>
        </w:tabs>
        <w:spacing w:before="1" w:line="220" w:lineRule="auto"/>
        <w:ind w:left="0" w:right="297"/>
        <w:rPr>
          <w:b w:val="0"/>
          <w:bCs w:val="0"/>
          <w:sz w:val="16"/>
          <w:szCs w:val="16"/>
        </w:rPr>
      </w:pPr>
    </w:p>
    <w:sectPr w:rsidR="003E227F" w:rsidRPr="00517BB3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1805" w14:textId="77777777" w:rsidR="00054BB5" w:rsidRDefault="00054BB5">
      <w:r>
        <w:separator/>
      </w:r>
    </w:p>
  </w:endnote>
  <w:endnote w:type="continuationSeparator" w:id="0">
    <w:p w14:paraId="793F71CB" w14:textId="77777777" w:rsidR="00054BB5" w:rsidRDefault="00054BB5">
      <w:r>
        <w:continuationSeparator/>
      </w:r>
    </w:p>
  </w:endnote>
  <w:endnote w:type="continuationNotice" w:id="1">
    <w:p w14:paraId="454C460F" w14:textId="77777777" w:rsidR="00054BB5" w:rsidRDefault="00054B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2D12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6865E1C8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2793921F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CCFC7" w14:textId="77777777" w:rsidR="00054BB5" w:rsidRDefault="00054BB5">
      <w:r>
        <w:separator/>
      </w:r>
    </w:p>
  </w:footnote>
  <w:footnote w:type="continuationSeparator" w:id="0">
    <w:p w14:paraId="48C3AA95" w14:textId="77777777" w:rsidR="00054BB5" w:rsidRDefault="00054BB5">
      <w:r>
        <w:continuationSeparator/>
      </w:r>
    </w:p>
  </w:footnote>
  <w:footnote w:type="continuationNotice" w:id="1">
    <w:p w14:paraId="1C7C06C0" w14:textId="77777777" w:rsidR="00054BB5" w:rsidRDefault="00054B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F00D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146382E" wp14:editId="4DE6005F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E87054F" w14:textId="26DF3CC4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69529E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7 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638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E87054F" w14:textId="26DF3CC4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69529E">
                      <w:rPr>
                        <w:b/>
                        <w:bCs/>
                        <w:color w:val="27348B" w:themeColor="text2"/>
                      </w:rPr>
                      <w:t xml:space="preserve">7 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BA9172E" wp14:editId="70EAEAF1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842E72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F441855" wp14:editId="72666D96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EE27F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3EF3F13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441855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3E6EE27F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3EF3F13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36E6"/>
    <w:rsid w:val="000443AD"/>
    <w:rsid w:val="00047BD1"/>
    <w:rsid w:val="00054BB5"/>
    <w:rsid w:val="00057BF2"/>
    <w:rsid w:val="000600A2"/>
    <w:rsid w:val="000620AA"/>
    <w:rsid w:val="00064F9C"/>
    <w:rsid w:val="000713F7"/>
    <w:rsid w:val="000841D3"/>
    <w:rsid w:val="000857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665E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2AF"/>
    <w:rsid w:val="000D2CD8"/>
    <w:rsid w:val="000D38CB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4196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684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060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23FE"/>
    <w:rsid w:val="00204FBD"/>
    <w:rsid w:val="00210213"/>
    <w:rsid w:val="002109DE"/>
    <w:rsid w:val="00211BA9"/>
    <w:rsid w:val="002127F7"/>
    <w:rsid w:val="0021332E"/>
    <w:rsid w:val="0021660D"/>
    <w:rsid w:val="00216FAE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35B8"/>
    <w:rsid w:val="00255200"/>
    <w:rsid w:val="00256625"/>
    <w:rsid w:val="00260A99"/>
    <w:rsid w:val="00261BC0"/>
    <w:rsid w:val="00262E52"/>
    <w:rsid w:val="00266071"/>
    <w:rsid w:val="002666A1"/>
    <w:rsid w:val="00270BAC"/>
    <w:rsid w:val="00273CC5"/>
    <w:rsid w:val="0027419F"/>
    <w:rsid w:val="002741C8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43CC"/>
    <w:rsid w:val="002D4AAD"/>
    <w:rsid w:val="002E2E58"/>
    <w:rsid w:val="002E758A"/>
    <w:rsid w:val="002E7BB4"/>
    <w:rsid w:val="002F0F59"/>
    <w:rsid w:val="002F565B"/>
    <w:rsid w:val="002F5CAA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1838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75D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17C8"/>
    <w:rsid w:val="003C2818"/>
    <w:rsid w:val="003C31BB"/>
    <w:rsid w:val="003C4EC2"/>
    <w:rsid w:val="003C5075"/>
    <w:rsid w:val="003C5DEE"/>
    <w:rsid w:val="003D06F8"/>
    <w:rsid w:val="003D4FA0"/>
    <w:rsid w:val="003D6CFB"/>
    <w:rsid w:val="003D7D27"/>
    <w:rsid w:val="003E227F"/>
    <w:rsid w:val="003E7829"/>
    <w:rsid w:val="003F0B5D"/>
    <w:rsid w:val="003F5635"/>
    <w:rsid w:val="004013F2"/>
    <w:rsid w:val="00402088"/>
    <w:rsid w:val="004038A4"/>
    <w:rsid w:val="004118FE"/>
    <w:rsid w:val="00415C17"/>
    <w:rsid w:val="004165BE"/>
    <w:rsid w:val="00421CEF"/>
    <w:rsid w:val="004240E6"/>
    <w:rsid w:val="0042438E"/>
    <w:rsid w:val="0042600D"/>
    <w:rsid w:val="0042757A"/>
    <w:rsid w:val="00431606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1F7C"/>
    <w:rsid w:val="00473B14"/>
    <w:rsid w:val="004750C9"/>
    <w:rsid w:val="00475B50"/>
    <w:rsid w:val="0047701D"/>
    <w:rsid w:val="0048079F"/>
    <w:rsid w:val="00480C4A"/>
    <w:rsid w:val="00490D72"/>
    <w:rsid w:val="00490D85"/>
    <w:rsid w:val="00494BFB"/>
    <w:rsid w:val="00496230"/>
    <w:rsid w:val="00496A9F"/>
    <w:rsid w:val="004A27C5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17BB3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924EB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661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0BB"/>
    <w:rsid w:val="00681462"/>
    <w:rsid w:val="0068404D"/>
    <w:rsid w:val="006851CE"/>
    <w:rsid w:val="006854CD"/>
    <w:rsid w:val="00687D1A"/>
    <w:rsid w:val="00693F5F"/>
    <w:rsid w:val="00693FEA"/>
    <w:rsid w:val="00694E8D"/>
    <w:rsid w:val="00694F52"/>
    <w:rsid w:val="0069529E"/>
    <w:rsid w:val="006A0A7D"/>
    <w:rsid w:val="006A1B97"/>
    <w:rsid w:val="006A70F6"/>
    <w:rsid w:val="006A740B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5D39"/>
    <w:rsid w:val="006F6BEA"/>
    <w:rsid w:val="007015F0"/>
    <w:rsid w:val="0070394B"/>
    <w:rsid w:val="00714382"/>
    <w:rsid w:val="007156C2"/>
    <w:rsid w:val="0071614B"/>
    <w:rsid w:val="00717474"/>
    <w:rsid w:val="007234F8"/>
    <w:rsid w:val="007237D3"/>
    <w:rsid w:val="0072615B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4B8F"/>
    <w:rsid w:val="00765432"/>
    <w:rsid w:val="00766AF5"/>
    <w:rsid w:val="00770007"/>
    <w:rsid w:val="007715C5"/>
    <w:rsid w:val="00774AC8"/>
    <w:rsid w:val="007827B3"/>
    <w:rsid w:val="00786E92"/>
    <w:rsid w:val="007901D1"/>
    <w:rsid w:val="00790274"/>
    <w:rsid w:val="0079051F"/>
    <w:rsid w:val="00790E29"/>
    <w:rsid w:val="00796FBA"/>
    <w:rsid w:val="007A0FA8"/>
    <w:rsid w:val="007A2434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E4BE2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38F6"/>
    <w:rsid w:val="0082576C"/>
    <w:rsid w:val="00825A46"/>
    <w:rsid w:val="00830A65"/>
    <w:rsid w:val="008319FB"/>
    <w:rsid w:val="00833577"/>
    <w:rsid w:val="00833D87"/>
    <w:rsid w:val="008356BC"/>
    <w:rsid w:val="00835B31"/>
    <w:rsid w:val="008365C3"/>
    <w:rsid w:val="008368FE"/>
    <w:rsid w:val="008374A4"/>
    <w:rsid w:val="00844C43"/>
    <w:rsid w:val="0085098A"/>
    <w:rsid w:val="008530A7"/>
    <w:rsid w:val="00861BD1"/>
    <w:rsid w:val="00865336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86DCE"/>
    <w:rsid w:val="0089117F"/>
    <w:rsid w:val="0089283D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1124"/>
    <w:rsid w:val="00923C94"/>
    <w:rsid w:val="00924F53"/>
    <w:rsid w:val="00926917"/>
    <w:rsid w:val="00926BDC"/>
    <w:rsid w:val="00942035"/>
    <w:rsid w:val="00951902"/>
    <w:rsid w:val="0095370D"/>
    <w:rsid w:val="00953A73"/>
    <w:rsid w:val="00953CBF"/>
    <w:rsid w:val="00953E09"/>
    <w:rsid w:val="009566E2"/>
    <w:rsid w:val="00956813"/>
    <w:rsid w:val="0095686E"/>
    <w:rsid w:val="00956C7F"/>
    <w:rsid w:val="009627C8"/>
    <w:rsid w:val="00962A70"/>
    <w:rsid w:val="00964A20"/>
    <w:rsid w:val="00964D6B"/>
    <w:rsid w:val="00966D20"/>
    <w:rsid w:val="00966ECC"/>
    <w:rsid w:val="009673F5"/>
    <w:rsid w:val="00971466"/>
    <w:rsid w:val="00971D93"/>
    <w:rsid w:val="00974BAB"/>
    <w:rsid w:val="00975747"/>
    <w:rsid w:val="00981A74"/>
    <w:rsid w:val="009837B1"/>
    <w:rsid w:val="00983B47"/>
    <w:rsid w:val="00983CD4"/>
    <w:rsid w:val="00987999"/>
    <w:rsid w:val="0099110F"/>
    <w:rsid w:val="00993051"/>
    <w:rsid w:val="00995079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1645"/>
    <w:rsid w:val="00A03A0C"/>
    <w:rsid w:val="00A04C5F"/>
    <w:rsid w:val="00A05F98"/>
    <w:rsid w:val="00A07ABB"/>
    <w:rsid w:val="00A11912"/>
    <w:rsid w:val="00A12037"/>
    <w:rsid w:val="00A158D8"/>
    <w:rsid w:val="00A163F6"/>
    <w:rsid w:val="00A16D41"/>
    <w:rsid w:val="00A17DB5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649D4"/>
    <w:rsid w:val="00A70E87"/>
    <w:rsid w:val="00A77800"/>
    <w:rsid w:val="00A852C8"/>
    <w:rsid w:val="00A87A2E"/>
    <w:rsid w:val="00A92346"/>
    <w:rsid w:val="00A92DE4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D3CDC"/>
    <w:rsid w:val="00AD6135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1743F"/>
    <w:rsid w:val="00B20231"/>
    <w:rsid w:val="00B20975"/>
    <w:rsid w:val="00B20EF6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35FE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434D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3318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26B1D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2FB6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27499"/>
    <w:rsid w:val="00E31DFA"/>
    <w:rsid w:val="00E32639"/>
    <w:rsid w:val="00E32F5F"/>
    <w:rsid w:val="00E33DCF"/>
    <w:rsid w:val="00E35139"/>
    <w:rsid w:val="00E43E9B"/>
    <w:rsid w:val="00E445F2"/>
    <w:rsid w:val="00E47423"/>
    <w:rsid w:val="00E5076F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94119"/>
    <w:rsid w:val="00E97BB6"/>
    <w:rsid w:val="00EA0302"/>
    <w:rsid w:val="00EA2404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376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38B7"/>
    <w:rsid w:val="00F6429A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038D"/>
    <w:rsid w:val="00FB600E"/>
    <w:rsid w:val="00FB7802"/>
    <w:rsid w:val="00FC38E5"/>
    <w:rsid w:val="00FC6E52"/>
    <w:rsid w:val="00FC75A2"/>
    <w:rsid w:val="00FC7931"/>
    <w:rsid w:val="00FC7EFF"/>
    <w:rsid w:val="00FD4354"/>
    <w:rsid w:val="00FD54FD"/>
    <w:rsid w:val="00FD66D7"/>
    <w:rsid w:val="00FE04A4"/>
    <w:rsid w:val="00FE55BE"/>
    <w:rsid w:val="00FE6B5A"/>
    <w:rsid w:val="00FF0C05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D76AA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C43FF9-91CE-43E4-881C-CFB439758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106</TotalTime>
  <Pages>1</Pages>
  <Words>274</Words>
  <Characters>1414</Characters>
  <Application>Microsoft Office Word</Application>
  <DocSecurity>0</DocSecurity>
  <Lines>157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78</cp:revision>
  <cp:lastPrinted>2020-11-18T23:36:00Z</cp:lastPrinted>
  <dcterms:created xsi:type="dcterms:W3CDTF">2025-06-11T06:46:00Z</dcterms:created>
  <dcterms:modified xsi:type="dcterms:W3CDTF">2026-10-14T07:56:00Z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